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kern w:val="2"/>
        </w:rPr>
      </w:pPr>
      <w:r>
        <w:rPr>
          <w:rtl w:val="0"/>
          <w:lang w:val="de-DE"/>
        </w:rPr>
        <w:t>WHEATON COMMUNITY RADIO AMATEURS</w:t>
      </w:r>
    </w:p>
    <w:p>
      <w:pPr>
        <w:pStyle w:val="Body"/>
        <w:spacing w:line="296" w:lineRule="auto"/>
        <w:jc w:val="center"/>
        <w:rPr>
          <w:rFonts w:ascii="Verdana" w:cs="Verdana" w:hAnsi="Verdana" w:eastAsia="Verdana"/>
          <w:kern w:val="2"/>
          <w:sz w:val="24"/>
          <w:szCs w:val="24"/>
        </w:rPr>
      </w:pPr>
      <w:r>
        <w:rPr>
          <w:rFonts w:ascii="Verdana" w:hAnsi="Verdana"/>
          <w:sz w:val="24"/>
          <w:szCs w:val="24"/>
          <w:rtl w:val="0"/>
        </w:rPr>
        <w:t>October 2, 2015, 1930 hrs</w:t>
      </w:r>
    </w:p>
    <w:p>
      <w:pPr>
        <w:pStyle w:val="Body"/>
        <w:spacing w:line="296" w:lineRule="auto"/>
        <w:jc w:val="left"/>
        <w:rPr>
          <w:rFonts w:ascii="Verdana" w:cs="Verdana" w:hAnsi="Verdana" w:eastAsia="Verdana"/>
          <w:kern w:val="2"/>
          <w:sz w:val="24"/>
          <w:szCs w:val="24"/>
        </w:rPr>
      </w:pPr>
      <w:r>
        <w:rPr>
          <w:rFonts w:ascii="Verdana" w:hAnsi="Verdana"/>
          <w:color w:val="000000"/>
          <w:kern w:val="2"/>
          <w:sz w:val="24"/>
          <w:szCs w:val="24"/>
          <w:u w:color="000000"/>
          <w:rtl w:val="0"/>
          <w:lang w:val="en-US"/>
        </w:rPr>
        <w:t>Members Present</w:t>
      </w:r>
    </w:p>
    <w:p>
      <w:pPr>
        <w:pStyle w:val="Body"/>
        <w:spacing w:line="296" w:lineRule="auto"/>
        <w:jc w:val="left"/>
        <w:rPr>
          <w:rFonts w:ascii="Verdana" w:cs="Verdana" w:hAnsi="Verdana" w:eastAsia="Verdana"/>
          <w:kern w:val="2"/>
          <w:sz w:val="24"/>
          <w:szCs w:val="24"/>
        </w:rPr>
      </w:pPr>
      <w:r>
        <w:rPr>
          <w:rFonts w:ascii="Verdana" w:hAnsi="Verdana"/>
          <w:color w:val="000000"/>
          <w:kern w:val="2"/>
          <w:sz w:val="24"/>
          <w:szCs w:val="24"/>
          <w:u w:color="000000"/>
          <w:rtl w:val="0"/>
          <w:lang w:val="en-US"/>
        </w:rPr>
        <w:t>KC9KHT, N9HDW,W9DXH, KA0OSF,KF5IV,KD9AUP,K9ILF,KD9CHL,N9CBA,WA9FTS,AC9CN,</w:t>
      </w:r>
    </w:p>
    <w:p>
      <w:pPr>
        <w:pStyle w:val="Body"/>
        <w:spacing w:line="296" w:lineRule="auto"/>
        <w:jc w:val="left"/>
        <w:rPr>
          <w:rFonts w:ascii="Verdana" w:cs="Verdana" w:hAnsi="Verdana" w:eastAsia="Verdana"/>
          <w:kern w:val="2"/>
          <w:sz w:val="24"/>
          <w:szCs w:val="24"/>
        </w:rPr>
      </w:pPr>
      <w:r>
        <w:rPr>
          <w:rFonts w:ascii="Verdana" w:hAnsi="Verdana"/>
          <w:color w:val="000000"/>
          <w:kern w:val="2"/>
          <w:sz w:val="24"/>
          <w:szCs w:val="24"/>
          <w:u w:color="000000"/>
          <w:rtl w:val="0"/>
          <w:lang w:val="en-US"/>
        </w:rPr>
        <w:t>K9ON,KD9AUK,KD9DJY,N9OA,N9MWF,NJ9E, WA9ACO, N9HLG, KD9CHK,KD9EJD,NV9R,AJ9M</w:t>
      </w:r>
    </w:p>
    <w:p>
      <w:pPr>
        <w:pStyle w:val="Body"/>
        <w:spacing w:line="296" w:lineRule="auto"/>
        <w:jc w:val="left"/>
        <w:rPr>
          <w:rFonts w:ascii="Verdana" w:cs="Verdana" w:hAnsi="Verdana" w:eastAsia="Verdana"/>
          <w:kern w:val="2"/>
          <w:sz w:val="24"/>
          <w:szCs w:val="24"/>
        </w:rPr>
      </w:pPr>
      <w:r>
        <w:rPr>
          <w:rFonts w:ascii="Verdana" w:hAnsi="Verdana"/>
          <w:color w:val="000000"/>
          <w:kern w:val="2"/>
          <w:sz w:val="24"/>
          <w:szCs w:val="24"/>
          <w:u w:color="000000"/>
          <w:rtl w:val="0"/>
          <w:lang w:val="en-US"/>
        </w:rPr>
        <w:t>KC9YFI,KD9DJX,KC9IJO,W9NJM, N9VDQ</w:t>
      </w:r>
    </w:p>
    <w:p>
      <w:pPr>
        <w:pStyle w:val="Body"/>
        <w:spacing w:line="313" w:lineRule="auto"/>
        <w:jc w:val="left"/>
        <w:rPr>
          <w:b w:val="1"/>
          <w:bCs w:val="1"/>
          <w:kern w:val="2"/>
          <w:sz w:val="22"/>
          <w:szCs w:val="22"/>
        </w:rPr>
      </w:pPr>
      <w:r>
        <w:rPr>
          <w:b w:val="1"/>
          <w:bCs w:val="1"/>
          <w:sz w:val="22"/>
          <w:szCs w:val="22"/>
          <w:rtl w:val="0"/>
          <w:lang w:val="de-DE"/>
        </w:rPr>
        <w:t>OPENING</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Call to Order</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1936 Hrs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Opening Remarks/Announcements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Mark Spoo Secretary Protem for this meeting. </w:t>
              <w:tab/>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Approval of Agenda</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Introductions of Members/Guests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No new guests </w:t>
            </w: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lang w:val="nl-NL"/>
        </w:rPr>
        <w:t>APPROVAL OF MINUTES - prior meeting</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Corrections/Questions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Approval</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lang w:val="de-DE"/>
        </w:rPr>
        <w:t>OFFICER REPORTS</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President (KC9KHT)</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 Need Hamletter Editor /Ham Fest needs Chariman/</w:t>
            </w:r>
          </w:p>
        </w:tc>
      </w:tr>
      <w:tr>
        <w:tblPrEx>
          <w:shd w:val="clear" w:color="auto" w:fill="ced7e7"/>
        </w:tblPrEx>
        <w:trPr>
          <w:trHeight w:val="456"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Vice President (KC9YFI)</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Looking ideas for keeping programs intresting. Specific intrest and ideas. Nets on Sunday.Weeks 2-3-4 covered. N9VDQ will cover as needed. f</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Secretary (N9HQ)</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On Vacation </w:t>
            </w:r>
          </w:p>
        </w:tc>
      </w:tr>
      <w:tr>
        <w:tblPrEx>
          <w:shd w:val="clear" w:color="auto" w:fill="ced7e7"/>
        </w:tblPrEx>
        <w:trPr>
          <w:trHeight w:val="506"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Treasurer (KB9FYL)</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 xml:space="preserve">27,000 in back account. Bill paid Inaurance </w:t>
            </w:r>
          </w:p>
        </w:tc>
      </w:tr>
      <w:tr>
        <w:tblPrEx>
          <w:shd w:val="clear" w:color="auto" w:fill="ced7e7"/>
        </w:tblPrEx>
        <w:trPr>
          <w:trHeight w:val="456"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Property Custodian (NJ9E)</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We have 5 Lowband radios that work however we are only using 2. We have 2 Icom 735 150.00  1 Tilt over Base antenna 3 sections. and 1 Icom 706 Low band radio. </w:t>
            </w: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lang w:val="de-DE"/>
        </w:rPr>
        <w:t>REPEATER ADMINISTRATIVE BOARD (RAB)</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RAB report (WA9E)</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Tom gave RAB report; Nothing to report.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Questions &amp; Answers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rPr>
        <w:t>STANDING COMMITTEE REPORTS</w:t>
      </w:r>
    </w:p>
    <w:p>
      <w:pPr>
        <w:pStyle w:val="Body"/>
        <w:spacing w:line="296" w:lineRule="auto"/>
        <w:jc w:val="left"/>
        <w:rPr>
          <w:rFonts w:ascii="Verdana" w:cs="Verdana" w:hAnsi="Verdana" w:eastAsia="Verdana"/>
          <w:i w:val="1"/>
          <w:iCs w:val="1"/>
          <w:kern w:val="2"/>
          <w:sz w:val="18"/>
          <w:szCs w:val="18"/>
        </w:rPr>
      </w:pPr>
      <w:r>
        <w:rPr>
          <w:rFonts w:ascii="Verdana" w:hAnsi="Verdana"/>
          <w:i w:val="1"/>
          <w:iCs w:val="1"/>
          <w:sz w:val="18"/>
          <w:szCs w:val="18"/>
          <w:rtl w:val="0"/>
          <w:lang w:val="en-US"/>
        </w:rPr>
        <w:t>Committee chairs are requested to keep reports brief and concise.</w:t>
      </w:r>
    </w:p>
    <w:p>
      <w:pPr>
        <w:pStyle w:val="Body"/>
        <w:spacing w:line="296" w:lineRule="auto"/>
        <w:jc w:val="left"/>
        <w:rPr>
          <w:rFonts w:ascii="Verdana" w:cs="Verdana" w:hAnsi="Verdana" w:eastAsia="Verdana"/>
          <w:i w:val="1"/>
          <w:iCs w:val="1"/>
          <w:kern w:val="2"/>
          <w:sz w:val="18"/>
          <w:szCs w:val="18"/>
        </w:rPr>
      </w:pPr>
      <w:r>
        <w:rPr>
          <w:rFonts w:ascii="Verdana" w:hAnsi="Verdana"/>
          <w:i w:val="1"/>
          <w:iCs w:val="1"/>
          <w:sz w:val="18"/>
          <w:szCs w:val="18"/>
          <w:rtl w:val="0"/>
          <w:lang w:val="en-US"/>
        </w:rPr>
        <w:t>Please hold any and all questions for continuing business.</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HAMLETTER (OPEN)</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Remains open</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Website (N9WBW)</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Still present </w:t>
              <w:tab/>
              <w:tab/>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Public Relations (N9JPG)</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Updates for 2 classes comming up on site.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Club Awards (N9MWF)</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No report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Public Service/Emergency (N9OA)</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Marathon comming up October 11th, </w:t>
            </w:r>
          </w:p>
        </w:tc>
      </w:tr>
      <w:tr>
        <w:tblPrEx>
          <w:shd w:val="clear" w:color="auto" w:fill="ced7e7"/>
        </w:tblPrEx>
        <w:trPr>
          <w:trHeight w:val="456"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CSU (N9MWF)</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CSU is ready for the marathon. May have issue wit 440 all mode radio, elevation rotor was jammed and now fixed. Extensive discussion regarding the leakage of air from the mast.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Interference (N9VDQ)</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Has not heard of issues since N9FEA is off the air temporarly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Training (W9UZ)</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Will proceeded as scheduled Dale, Tom, Rick,Jim, Al,  Mark will teach  Starts october 10th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VE team (NE9ET, de facto rep.)</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No report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[Meeting] Program (KC9YFI)</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This month is Ham Station on Space Station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Club Nets (KC9YFI)</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Nets ongoing and N9VDQ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Hamfest (VACANT)</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Hamfest is a go. Contracts not signed. Have to keep the hamfest the same time if we expect major vendors.  </w:t>
            </w:r>
          </w:p>
        </w:tc>
      </w:tr>
      <w:tr>
        <w:tblPrEx>
          <w:shd w:val="clear" w:color="auto" w:fill="ced7e7"/>
        </w:tblPrEx>
        <w:trPr>
          <w:trHeight w:val="456"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Radio GO KIT Fundraising (NJ9E)</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Field Day (N9WRO)</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Holiday Party (KA9RZG)</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Party possibily Near COD at an appartment complex  Possibily December 5th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Membership (open)</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New member KD9ADS voted in. </w:t>
            </w:r>
          </w:p>
        </w:tc>
      </w:tr>
    </w:tbl>
    <w:p>
      <w:pPr>
        <w:pStyle w:val="Body"/>
        <w:jc w:val="left"/>
        <w:rPr>
          <w:rFonts w:ascii="Verdana" w:cs="Verdana" w:hAnsi="Verdana" w:eastAsia="Verdana"/>
          <w:i w:val="1"/>
          <w:iCs w:val="1"/>
          <w:kern w:val="2"/>
          <w:sz w:val="18"/>
          <w:szCs w:val="18"/>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lang w:val="de-DE"/>
        </w:rPr>
        <w:t>CONTINUING BUSINESS</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281"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Questions for Committee Chairs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jc w:val="left"/>
      </w:pPr>
      <w:r>
        <w:rPr>
          <w:rFonts w:ascii="Arial Unicode MS" w:cs="Arial Unicode MS" w:hAnsi="Arial Unicode MS" w:eastAsia="Arial Unicode MS"/>
          <w:b w:val="0"/>
          <w:bCs w:val="0"/>
          <w:i w:val="0"/>
          <w:iCs w:val="0"/>
          <w:sz w:val="22"/>
          <w:szCs w:val="22"/>
        </w:rPr>
        <w:br w:type="page"/>
      </w:r>
    </w:p>
    <w:p>
      <w:pPr>
        <w:pStyle w:val="Body"/>
        <w:spacing w:line="313" w:lineRule="auto"/>
        <w:jc w:val="left"/>
        <w:rPr>
          <w:b w:val="1"/>
          <w:bCs w:val="1"/>
          <w:kern w:val="2"/>
          <w:sz w:val="22"/>
          <w:szCs w:val="22"/>
        </w:rPr>
      </w:pPr>
      <w:r>
        <w:rPr>
          <w:b w:val="1"/>
          <w:bCs w:val="1"/>
          <w:sz w:val="22"/>
          <w:szCs w:val="22"/>
          <w:rtl w:val="0"/>
          <w:lang w:val="de-DE"/>
        </w:rPr>
        <w:t>NEW BUSINESS</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Jim spoke regarding Public Service nomination</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Is there an intrest in a new meeting Venue?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Body"/>
        <w:jc w:val="left"/>
        <w:rPr>
          <w:b w:val="1"/>
          <w:bCs w:val="1"/>
          <w:kern w:val="2"/>
          <w:sz w:val="22"/>
          <w:szCs w:val="22"/>
        </w:rPr>
      </w:pPr>
    </w:p>
    <w:p>
      <w:pPr>
        <w:pStyle w:val="Body"/>
        <w:spacing w:line="313" w:lineRule="auto"/>
        <w:jc w:val="left"/>
        <w:rPr>
          <w:b w:val="1"/>
          <w:bCs w:val="1"/>
          <w:kern w:val="2"/>
          <w:sz w:val="22"/>
          <w:szCs w:val="22"/>
          <w:lang w:val="en-US"/>
        </w:rPr>
      </w:pPr>
    </w:p>
    <w:p>
      <w:pPr>
        <w:pStyle w:val="Body"/>
        <w:spacing w:line="313" w:lineRule="auto"/>
        <w:jc w:val="left"/>
        <w:rPr>
          <w:b w:val="1"/>
          <w:bCs w:val="1"/>
          <w:kern w:val="2"/>
          <w:sz w:val="22"/>
          <w:szCs w:val="22"/>
        </w:rPr>
      </w:pPr>
      <w:r>
        <w:rPr>
          <w:b w:val="1"/>
          <w:bCs w:val="1"/>
          <w:sz w:val="22"/>
          <w:szCs w:val="22"/>
          <w:rtl w:val="0"/>
        </w:rPr>
        <w:t>CLOSING</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7920"/>
      </w:tblGrid>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Anchors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 xml:space="preserve">Email From Mary Sharp. Regarding equipment of an 87 yo man who is looking to liquidate </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Announcements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N9FEA Equipment to auction</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Guest Comments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Member Comments</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WA9E Broguht up Taper get together.</w:t>
            </w:r>
          </w:p>
        </w:tc>
      </w:tr>
      <w:tr>
        <w:tblPrEx>
          <w:shd w:val="clear" w:color="auto" w:fill="ced7e7"/>
        </w:tblPrEx>
        <w:trPr>
          <w:trHeight w:val="197" w:hRule="atLeast"/>
        </w:trPr>
        <w:tc>
          <w:tcPr>
            <w:tcW w:type="dxa" w:w="2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b w:val="1"/>
                <w:bCs w:val="1"/>
                <w:sz w:val="18"/>
                <w:szCs w:val="18"/>
                <w:rtl w:val="0"/>
                <w:lang w:val="en-US"/>
              </w:rPr>
              <w:t>Adjournment</w:t>
            </w:r>
          </w:p>
        </w:tc>
        <w:tc>
          <w:tcPr>
            <w:tcW w:type="dxa" w:w="7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line="313" w:lineRule="auto"/>
              <w:jc w:val="left"/>
            </w:pPr>
            <w:r>
              <w:rPr>
                <w:sz w:val="18"/>
                <w:szCs w:val="18"/>
                <w:rtl w:val="0"/>
                <w:lang w:val="en-US"/>
              </w:rPr>
              <w:t>Tom b</w:t>
            </w:r>
          </w:p>
        </w:tc>
      </w:tr>
    </w:tbl>
    <w:p>
      <w:pPr>
        <w:pStyle w:val="Body"/>
        <w:jc w:val="left"/>
        <w:rPr>
          <w:b w:val="1"/>
          <w:bCs w:val="1"/>
          <w:kern w:val="2"/>
          <w:sz w:val="22"/>
          <w:szCs w:val="22"/>
        </w:rPr>
      </w:pPr>
    </w:p>
    <w:p>
      <w:pPr>
        <w:pStyle w:val="Body"/>
        <w:spacing w:line="313" w:lineRule="auto"/>
        <w:jc w:val="left"/>
        <w:rPr>
          <w:kern w:val="2"/>
          <w:sz w:val="22"/>
          <w:szCs w:val="22"/>
          <w:lang w:val="en-US"/>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8"/>
        <w:gridCol w:w="3888"/>
      </w:tblGrid>
      <w:tr>
        <w:tblPrEx>
          <w:shd w:val="clear" w:color="auto" w:fill="ced7e7"/>
        </w:tblPrEx>
        <w:trPr>
          <w:trHeight w:val="212" w:hRule="atLeast"/>
        </w:trPr>
        <w:tc>
          <w:tcPr>
            <w:tcW w:type="dxa" w:w="4968"/>
            <w:tcBorders>
              <w:top w:val="nil"/>
              <w:left w:val="nil"/>
              <w:bottom w:val="nil"/>
              <w:right w:val="nil"/>
            </w:tcBorders>
            <w:shd w:val="clear" w:color="auto" w:fill="auto"/>
            <w:tcMar>
              <w:top w:type="dxa" w:w="80"/>
              <w:left w:type="dxa" w:w="80"/>
              <w:bottom w:type="dxa" w:w="80"/>
              <w:right w:type="dxa" w:w="80"/>
            </w:tcMar>
            <w:vAlign w:val="top"/>
          </w:tcPr>
          <w:p/>
        </w:tc>
        <w:tc>
          <w:tcPr>
            <w:tcW w:type="dxa" w:w="3888"/>
            <w:tcBorders>
              <w:top w:val="nil"/>
              <w:left w:val="nil"/>
              <w:bottom w:val="nil"/>
              <w:right w:val="nil"/>
            </w:tcBorders>
            <w:shd w:val="clear" w:color="auto" w:fill="auto"/>
            <w:tcMar>
              <w:top w:type="dxa" w:w="80"/>
              <w:left w:type="dxa" w:w="80"/>
              <w:bottom w:type="dxa" w:w="80"/>
              <w:right w:type="dxa" w:w="80"/>
            </w:tcMar>
            <w:vAlign w:val="top"/>
          </w:tcPr>
          <w:p/>
        </w:tc>
      </w:tr>
    </w:tbl>
    <w:p>
      <w:pPr>
        <w:pStyle w:val="Body"/>
        <w:jc w:val="left"/>
      </w:pPr>
      <w:r>
        <w:rPr>
          <w:kern w:val="2"/>
          <w:sz w:val="22"/>
          <w:szCs w:val="22"/>
          <w:lang w:val="en-US"/>
        </w:rPr>
      </w:r>
    </w:p>
    <w:sectPr>
      <w:headerReference w:type="default" r:id="rId4"/>
      <w:headerReference w:type="even" r:id="rId5"/>
      <w:footerReference w:type="default" r:id="rId6"/>
      <w:footerReference w:type="even" r:id="rId7"/>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0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0"/>
      <w:szCs w:val="20"/>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